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5" w:type="dxa"/>
        <w:tblCellSpacing w:w="15" w:type="dxa"/>
        <w:tblInd w:w="7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000" w:firstRow="0" w:lastRow="0" w:firstColumn="0" w:lastColumn="0" w:noHBand="0" w:noVBand="0"/>
      </w:tblPr>
      <w:tblGrid>
        <w:gridCol w:w="10635"/>
      </w:tblGrid>
      <w:tr w:rsidR="00343BD3" w:rsidRPr="004C232B" w14:paraId="6C0517AB" w14:textId="77777777" w:rsidTr="00A91EB0">
        <w:trPr>
          <w:trHeight w:val="394"/>
          <w:tblCellSpacing w:w="15" w:type="dxa"/>
        </w:trPr>
        <w:tc>
          <w:tcPr>
            <w:tcW w:w="10575" w:type="dxa"/>
            <w:tcBorders>
              <w:top w:val="outset" w:sz="6" w:space="0" w:color="auto"/>
              <w:left w:val="outset" w:sz="6" w:space="0" w:color="auto"/>
              <w:bottom w:val="outset" w:sz="6" w:space="0" w:color="auto"/>
              <w:right w:val="outset" w:sz="6" w:space="0" w:color="auto"/>
            </w:tcBorders>
            <w:shd w:val="clear" w:color="auto" w:fill="auto"/>
          </w:tcPr>
          <w:p w14:paraId="0AEE1E17" w14:textId="4F0FF394" w:rsidR="00C60020" w:rsidRPr="00A91EB0" w:rsidRDefault="00343BD3" w:rsidP="00A91EB0">
            <w:pPr>
              <w:rPr>
                <w:rFonts w:ascii="Arial Narrow" w:hAnsi="Arial Narrow"/>
                <w:b/>
              </w:rPr>
            </w:pPr>
            <w:r w:rsidRPr="00A91EB0">
              <w:rPr>
                <w:rFonts w:ascii="Arial Narrow" w:hAnsi="Arial Narrow"/>
                <w:b/>
              </w:rPr>
              <w:t>Teacher:</w:t>
            </w:r>
            <w:r w:rsidR="00C60020" w:rsidRPr="00A91EB0">
              <w:rPr>
                <w:rFonts w:ascii="Arial Narrow" w:hAnsi="Arial Narrow"/>
                <w:b/>
              </w:rPr>
              <w:t xml:space="preserve">  </w:t>
            </w:r>
            <w:r w:rsidR="00A91EB0" w:rsidRPr="00A91EB0">
              <w:rPr>
                <w:rFonts w:ascii="Arial Narrow" w:hAnsi="Arial Narrow"/>
                <w:b/>
              </w:rPr>
              <w:t>Nyjah Grant</w:t>
            </w:r>
          </w:p>
        </w:tc>
      </w:tr>
      <w:tr w:rsidR="00343BD3" w:rsidRPr="004C232B" w14:paraId="6BE772D6" w14:textId="77777777" w:rsidTr="00A91EB0">
        <w:trPr>
          <w:trHeight w:val="343"/>
          <w:tblCellSpacing w:w="15" w:type="dxa"/>
        </w:trPr>
        <w:tc>
          <w:tcPr>
            <w:tcW w:w="10575" w:type="dxa"/>
            <w:tcBorders>
              <w:top w:val="outset" w:sz="6" w:space="0" w:color="auto"/>
              <w:left w:val="outset" w:sz="6" w:space="0" w:color="auto"/>
              <w:bottom w:val="outset" w:sz="6" w:space="0" w:color="auto"/>
              <w:right w:val="outset" w:sz="6" w:space="0" w:color="auto"/>
            </w:tcBorders>
            <w:shd w:val="clear" w:color="auto" w:fill="auto"/>
          </w:tcPr>
          <w:p w14:paraId="1A69E79F" w14:textId="01BC68A7" w:rsidR="00343BD3" w:rsidRPr="00A91EB0" w:rsidRDefault="00343BD3" w:rsidP="005A74ED">
            <w:pPr>
              <w:rPr>
                <w:rFonts w:ascii="Arial Narrow" w:hAnsi="Arial Narrow"/>
                <w:b/>
              </w:rPr>
            </w:pPr>
            <w:r w:rsidRPr="00A91EB0">
              <w:rPr>
                <w:rFonts w:ascii="Arial Narrow" w:hAnsi="Arial Narrow"/>
                <w:b/>
              </w:rPr>
              <w:t>Date:</w:t>
            </w:r>
            <w:r w:rsidR="00D103F5" w:rsidRPr="00A91EB0">
              <w:rPr>
                <w:rFonts w:ascii="Arial Narrow" w:hAnsi="Arial Narrow"/>
                <w:b/>
              </w:rPr>
              <w:t xml:space="preserve"> </w:t>
            </w:r>
            <w:r w:rsidR="005A74ED" w:rsidRPr="00A91EB0">
              <w:rPr>
                <w:rFonts w:ascii="Arial Narrow" w:hAnsi="Arial Narrow"/>
                <w:b/>
              </w:rPr>
              <w:t>June 17-18, 2014</w:t>
            </w:r>
            <w:r w:rsidR="00F77B03" w:rsidRPr="00A91EB0">
              <w:rPr>
                <w:rFonts w:ascii="Arial Narrow" w:hAnsi="Arial Narrow"/>
                <w:b/>
              </w:rPr>
              <w:t xml:space="preserve"> </w:t>
            </w:r>
          </w:p>
        </w:tc>
      </w:tr>
      <w:tr w:rsidR="00343BD3" w:rsidRPr="004C232B" w14:paraId="4C9A970B" w14:textId="77777777" w:rsidTr="00A91EB0">
        <w:trPr>
          <w:trHeight w:val="343"/>
          <w:tblCellSpacing w:w="15" w:type="dxa"/>
        </w:trPr>
        <w:tc>
          <w:tcPr>
            <w:tcW w:w="10575" w:type="dxa"/>
            <w:tcBorders>
              <w:top w:val="outset" w:sz="6" w:space="0" w:color="auto"/>
              <w:left w:val="outset" w:sz="6" w:space="0" w:color="auto"/>
              <w:bottom w:val="outset" w:sz="6" w:space="0" w:color="auto"/>
              <w:right w:val="outset" w:sz="6" w:space="0" w:color="auto"/>
            </w:tcBorders>
            <w:shd w:val="clear" w:color="auto" w:fill="auto"/>
          </w:tcPr>
          <w:p w14:paraId="292D5ECD" w14:textId="50F4008F" w:rsidR="00343BD3" w:rsidRPr="00A91EB0" w:rsidRDefault="00343BD3" w:rsidP="00A91EB0">
            <w:pPr>
              <w:rPr>
                <w:rFonts w:ascii="Arial Narrow" w:hAnsi="Arial Narrow"/>
                <w:b/>
              </w:rPr>
            </w:pPr>
            <w:r w:rsidRPr="00A91EB0">
              <w:rPr>
                <w:rFonts w:ascii="Arial Narrow" w:hAnsi="Arial Narrow"/>
                <w:b/>
              </w:rPr>
              <w:t>Subject  / grade level:</w:t>
            </w:r>
            <w:r w:rsidR="00D103F5" w:rsidRPr="00A91EB0">
              <w:rPr>
                <w:rFonts w:ascii="Arial Narrow" w:hAnsi="Arial Narrow"/>
                <w:b/>
              </w:rPr>
              <w:t xml:space="preserve">  </w:t>
            </w:r>
            <w:r w:rsidR="00A91EB0" w:rsidRPr="00A91EB0">
              <w:rPr>
                <w:rFonts w:ascii="Arial Narrow" w:hAnsi="Arial Narrow"/>
                <w:b/>
              </w:rPr>
              <w:t>Probability</w:t>
            </w:r>
            <w:r w:rsidR="00D103F5" w:rsidRPr="00A91EB0">
              <w:rPr>
                <w:rFonts w:ascii="Arial Narrow" w:hAnsi="Arial Narrow"/>
                <w:b/>
              </w:rPr>
              <w:t xml:space="preserve">/ </w:t>
            </w:r>
            <w:r w:rsidR="005A74ED" w:rsidRPr="00A91EB0">
              <w:rPr>
                <w:rFonts w:ascii="Arial Narrow" w:hAnsi="Arial Narrow"/>
                <w:b/>
              </w:rPr>
              <w:t>6</w:t>
            </w:r>
            <w:r w:rsidR="00D103F5" w:rsidRPr="00A91EB0">
              <w:rPr>
                <w:rFonts w:ascii="Arial Narrow" w:hAnsi="Arial Narrow"/>
                <w:b/>
                <w:vertAlign w:val="superscript"/>
              </w:rPr>
              <w:t>th</w:t>
            </w:r>
            <w:r w:rsidR="00D103F5" w:rsidRPr="00A91EB0">
              <w:rPr>
                <w:rFonts w:ascii="Arial Narrow" w:hAnsi="Arial Narrow"/>
                <w:b/>
              </w:rPr>
              <w:t>-</w:t>
            </w:r>
            <w:r w:rsidR="00316185" w:rsidRPr="00A91EB0">
              <w:rPr>
                <w:rFonts w:ascii="Arial Narrow" w:hAnsi="Arial Narrow"/>
                <w:b/>
              </w:rPr>
              <w:t>7</w:t>
            </w:r>
            <w:r w:rsidR="00D103F5" w:rsidRPr="00A91EB0">
              <w:rPr>
                <w:rFonts w:ascii="Arial Narrow" w:hAnsi="Arial Narrow"/>
                <w:b/>
                <w:vertAlign w:val="superscript"/>
              </w:rPr>
              <w:t>th</w:t>
            </w:r>
            <w:r w:rsidR="00D103F5" w:rsidRPr="00A91EB0">
              <w:rPr>
                <w:rFonts w:ascii="Arial Narrow" w:hAnsi="Arial Narrow"/>
                <w:b/>
              </w:rPr>
              <w:t xml:space="preserve"> grade</w:t>
            </w:r>
          </w:p>
        </w:tc>
      </w:tr>
      <w:tr w:rsidR="00343BD3" w:rsidRPr="004C232B" w14:paraId="26C63B23" w14:textId="77777777" w:rsidTr="00A91EB0">
        <w:trPr>
          <w:trHeight w:val="343"/>
          <w:tblCellSpacing w:w="15" w:type="dxa"/>
        </w:trPr>
        <w:tc>
          <w:tcPr>
            <w:tcW w:w="10575" w:type="dxa"/>
            <w:tcBorders>
              <w:top w:val="outset" w:sz="6" w:space="0" w:color="auto"/>
              <w:left w:val="outset" w:sz="6" w:space="0" w:color="auto"/>
              <w:bottom w:val="outset" w:sz="6" w:space="0" w:color="auto"/>
              <w:right w:val="outset" w:sz="6" w:space="0" w:color="auto"/>
            </w:tcBorders>
            <w:shd w:val="clear" w:color="auto" w:fill="auto"/>
          </w:tcPr>
          <w:p w14:paraId="2DC658F0" w14:textId="37FA8EC6" w:rsidR="00A91EB0" w:rsidRPr="00A91EB0" w:rsidRDefault="00343BD3" w:rsidP="00A91EB0">
            <w:pPr>
              <w:rPr>
                <w:rFonts w:ascii="Arial Narrow" w:hAnsi="Arial Narrow"/>
              </w:rPr>
            </w:pPr>
            <w:r w:rsidRPr="00A91EB0">
              <w:rPr>
                <w:rFonts w:ascii="Arial Narrow" w:hAnsi="Arial Narrow"/>
                <w:b/>
              </w:rPr>
              <w:t>Materials:</w:t>
            </w:r>
            <w:r w:rsidR="00D103F5" w:rsidRPr="00A91EB0">
              <w:rPr>
                <w:rFonts w:ascii="Arial Narrow" w:hAnsi="Arial Narrow"/>
                <w:b/>
              </w:rPr>
              <w:t xml:space="preserve">  </w:t>
            </w:r>
            <w:r w:rsidR="00A91EB0" w:rsidRPr="00A91EB0">
              <w:rPr>
                <w:rFonts w:ascii="Arial Narrow" w:hAnsi="Arial Narrow"/>
              </w:rPr>
              <w:t>“Remove One” Game Board, 12 Counters, Notes Booklet, Pens/Pencils/Markers, Scratch Paper, Probability Power Point</w:t>
            </w:r>
          </w:p>
          <w:p w14:paraId="06F2AC3C" w14:textId="476FDBC1" w:rsidR="00343BD3" w:rsidRPr="00A91EB0" w:rsidRDefault="00343BD3" w:rsidP="00AC336D">
            <w:pPr>
              <w:rPr>
                <w:rFonts w:ascii="Arial Narrow" w:hAnsi="Arial Narrow"/>
                <w:b/>
              </w:rPr>
            </w:pPr>
          </w:p>
        </w:tc>
      </w:tr>
      <w:tr w:rsidR="00343BD3" w:rsidRPr="004C232B" w14:paraId="2A521230" w14:textId="77777777" w:rsidTr="00A91EB0">
        <w:trPr>
          <w:trHeight w:val="343"/>
          <w:tblCellSpacing w:w="15" w:type="dxa"/>
        </w:trPr>
        <w:tc>
          <w:tcPr>
            <w:tcW w:w="10575" w:type="dxa"/>
            <w:tcBorders>
              <w:top w:val="outset" w:sz="6" w:space="0" w:color="auto"/>
              <w:left w:val="outset" w:sz="6" w:space="0" w:color="auto"/>
              <w:bottom w:val="outset" w:sz="6" w:space="0" w:color="auto"/>
              <w:right w:val="outset" w:sz="6" w:space="0" w:color="auto"/>
            </w:tcBorders>
            <w:shd w:val="clear" w:color="auto" w:fill="auto"/>
          </w:tcPr>
          <w:p w14:paraId="1DD7702E" w14:textId="31BC3CE2" w:rsidR="00343BD3" w:rsidRPr="00987106" w:rsidRDefault="00C60020" w:rsidP="00AC336D">
            <w:pPr>
              <w:rPr>
                <w:rFonts w:ascii="Arial Narrow" w:hAnsi="Arial Narrow"/>
                <w:b/>
              </w:rPr>
            </w:pPr>
            <w:r w:rsidRPr="00987106">
              <w:rPr>
                <w:rFonts w:ascii="Arial Narrow" w:hAnsi="Arial Narrow"/>
                <w:b/>
              </w:rPr>
              <w:t xml:space="preserve">NC </w:t>
            </w:r>
            <w:r w:rsidR="00A91EB0" w:rsidRPr="00987106">
              <w:rPr>
                <w:rFonts w:ascii="Arial Narrow" w:hAnsi="Arial Narrow"/>
                <w:b/>
              </w:rPr>
              <w:t>CCSS</w:t>
            </w:r>
            <w:r w:rsidRPr="00987106">
              <w:rPr>
                <w:rFonts w:ascii="Arial Narrow" w:hAnsi="Arial Narrow"/>
                <w:b/>
              </w:rPr>
              <w:t xml:space="preserve"> </w:t>
            </w:r>
            <w:r w:rsidR="00263AF1" w:rsidRPr="00987106">
              <w:rPr>
                <w:rFonts w:ascii="Arial Narrow" w:hAnsi="Arial Narrow"/>
                <w:b/>
              </w:rPr>
              <w:t>Essential Standards and Clarifying</w:t>
            </w:r>
            <w:r w:rsidRPr="00987106">
              <w:rPr>
                <w:rFonts w:ascii="Arial Narrow" w:hAnsi="Arial Narrow"/>
                <w:b/>
              </w:rPr>
              <w:t xml:space="preserve"> Objectives</w:t>
            </w:r>
          </w:p>
          <w:p w14:paraId="60EC2EAC" w14:textId="77777777" w:rsidR="00A91EB0" w:rsidRPr="00987106" w:rsidRDefault="00A91EB0" w:rsidP="00A91EB0">
            <w:pPr>
              <w:numPr>
                <w:ilvl w:val="0"/>
                <w:numId w:val="16"/>
              </w:numPr>
              <w:spacing w:line="360" w:lineRule="auto"/>
              <w:rPr>
                <w:rFonts w:ascii="Arial Narrow" w:hAnsi="Arial Narrow"/>
              </w:rPr>
            </w:pPr>
            <w:r w:rsidRPr="00987106">
              <w:rPr>
                <w:rFonts w:ascii="Arial Narrow" w:hAnsi="Arial Narrow"/>
              </w:rPr>
              <w:t>CCSS MATH CONTENT 6.SP.B.4 Summarize and describe distributions</w:t>
            </w:r>
          </w:p>
          <w:p w14:paraId="5FC76C6D" w14:textId="77777777" w:rsidR="00A91EB0" w:rsidRPr="00987106" w:rsidRDefault="00A91EB0" w:rsidP="00A91EB0">
            <w:pPr>
              <w:numPr>
                <w:ilvl w:val="0"/>
                <w:numId w:val="16"/>
              </w:numPr>
              <w:spacing w:line="360" w:lineRule="auto"/>
              <w:rPr>
                <w:rFonts w:ascii="Arial Narrow" w:hAnsi="Arial Narrow"/>
              </w:rPr>
            </w:pPr>
            <w:r w:rsidRPr="00987106">
              <w:rPr>
                <w:rFonts w:ascii="Arial Narrow" w:hAnsi="Arial Narrow"/>
              </w:rPr>
              <w:t>CCSS MATH CONTENT 7.SP.C.8 Investigate chance processes and develop, use, and evaluate probability models.</w:t>
            </w:r>
          </w:p>
          <w:p w14:paraId="009779AD" w14:textId="77777777" w:rsidR="00A91EB0" w:rsidRPr="00987106" w:rsidRDefault="00A91EB0" w:rsidP="00A91EB0">
            <w:pPr>
              <w:numPr>
                <w:ilvl w:val="0"/>
                <w:numId w:val="16"/>
              </w:numPr>
              <w:spacing w:line="360" w:lineRule="auto"/>
              <w:rPr>
                <w:rFonts w:ascii="Arial Narrow" w:hAnsi="Arial Narrow"/>
              </w:rPr>
            </w:pPr>
            <w:r w:rsidRPr="00987106">
              <w:rPr>
                <w:rFonts w:ascii="Arial Narrow" w:hAnsi="Arial Narrow"/>
              </w:rPr>
              <w:t>ISTE STANDARD 1.C Use models and simulations to explore complex systems and issues.</w:t>
            </w:r>
          </w:p>
          <w:p w14:paraId="6642C37A" w14:textId="5ECA9AF4" w:rsidR="007B3BB1" w:rsidRPr="00987106" w:rsidRDefault="00A91EB0" w:rsidP="00AC336D">
            <w:pPr>
              <w:numPr>
                <w:ilvl w:val="0"/>
                <w:numId w:val="16"/>
              </w:numPr>
              <w:spacing w:line="360" w:lineRule="auto"/>
              <w:rPr>
                <w:rFonts w:ascii="Arial Narrow" w:hAnsi="Arial Narrow"/>
              </w:rPr>
            </w:pPr>
            <w:r w:rsidRPr="00987106">
              <w:rPr>
                <w:rFonts w:ascii="Arial Narrow" w:hAnsi="Arial Narrow"/>
              </w:rPr>
              <w:t>ISTE STANDARD 3.C Evaluate and select information sources and digital tools based on the appropriateness to specific tasks.</w:t>
            </w:r>
          </w:p>
        </w:tc>
      </w:tr>
      <w:tr w:rsidR="00343BD3" w:rsidRPr="004C232B" w14:paraId="154ABF8F" w14:textId="77777777" w:rsidTr="00A91EB0">
        <w:trPr>
          <w:trHeight w:val="343"/>
          <w:tblCellSpacing w:w="15" w:type="dxa"/>
        </w:trPr>
        <w:tc>
          <w:tcPr>
            <w:tcW w:w="10575" w:type="dxa"/>
            <w:tcBorders>
              <w:top w:val="outset" w:sz="6" w:space="0" w:color="auto"/>
              <w:left w:val="outset" w:sz="6" w:space="0" w:color="auto"/>
              <w:bottom w:val="outset" w:sz="6" w:space="0" w:color="auto"/>
              <w:right w:val="outset" w:sz="6" w:space="0" w:color="auto"/>
            </w:tcBorders>
            <w:shd w:val="clear" w:color="auto" w:fill="auto"/>
          </w:tcPr>
          <w:p w14:paraId="29908060" w14:textId="77777777" w:rsidR="00DD60ED" w:rsidRPr="00987106" w:rsidRDefault="00343BD3" w:rsidP="00DD60ED">
            <w:pPr>
              <w:pStyle w:val="ListParagraph"/>
              <w:spacing w:after="0" w:line="240" w:lineRule="auto"/>
              <w:ind w:left="0"/>
              <w:rPr>
                <w:rFonts w:ascii="Arial Narrow" w:hAnsi="Arial Narrow"/>
                <w:sz w:val="24"/>
                <w:szCs w:val="24"/>
              </w:rPr>
            </w:pPr>
            <w:r w:rsidRPr="00987106">
              <w:rPr>
                <w:rFonts w:ascii="Arial Narrow" w:hAnsi="Arial Narrow"/>
                <w:b/>
                <w:sz w:val="24"/>
                <w:szCs w:val="24"/>
              </w:rPr>
              <w:t>Lesson objective(s):</w:t>
            </w:r>
            <w:r w:rsidR="00D103F5" w:rsidRPr="00987106">
              <w:rPr>
                <w:rFonts w:ascii="Arial Narrow" w:hAnsi="Arial Narrow"/>
                <w:b/>
                <w:sz w:val="24"/>
                <w:szCs w:val="24"/>
              </w:rPr>
              <w:t xml:space="preserve"> </w:t>
            </w:r>
          </w:p>
          <w:p w14:paraId="27999A8C" w14:textId="1D58437E" w:rsidR="005A74ED" w:rsidRPr="00987106" w:rsidRDefault="005A74ED" w:rsidP="00D02FD1">
            <w:pPr>
              <w:pStyle w:val="ListParagraph"/>
              <w:numPr>
                <w:ilvl w:val="0"/>
                <w:numId w:val="15"/>
              </w:numPr>
              <w:spacing w:after="0" w:line="360" w:lineRule="auto"/>
              <w:rPr>
                <w:rFonts w:ascii="Arial Narrow" w:hAnsi="Arial Narrow"/>
                <w:sz w:val="24"/>
                <w:szCs w:val="24"/>
              </w:rPr>
            </w:pPr>
            <w:r w:rsidRPr="00987106">
              <w:rPr>
                <w:rFonts w:ascii="Arial Narrow" w:hAnsi="Arial Narrow"/>
                <w:sz w:val="24"/>
                <w:szCs w:val="24"/>
              </w:rPr>
              <w:t>The 6</w:t>
            </w:r>
            <w:r w:rsidRPr="00987106">
              <w:rPr>
                <w:rFonts w:ascii="Arial Narrow" w:hAnsi="Arial Narrow"/>
                <w:sz w:val="24"/>
                <w:szCs w:val="24"/>
                <w:vertAlign w:val="superscript"/>
              </w:rPr>
              <w:t>th</w:t>
            </w:r>
            <w:r w:rsidRPr="00987106">
              <w:rPr>
                <w:rFonts w:ascii="Arial Narrow" w:hAnsi="Arial Narrow"/>
                <w:sz w:val="24"/>
                <w:szCs w:val="24"/>
              </w:rPr>
              <w:t xml:space="preserve"> – 8</w:t>
            </w:r>
            <w:r w:rsidRPr="00987106">
              <w:rPr>
                <w:rFonts w:ascii="Arial Narrow" w:hAnsi="Arial Narrow"/>
                <w:sz w:val="24"/>
                <w:szCs w:val="24"/>
                <w:vertAlign w:val="superscript"/>
              </w:rPr>
              <w:t>th</w:t>
            </w:r>
            <w:r w:rsidRPr="00987106">
              <w:rPr>
                <w:rFonts w:ascii="Arial Narrow" w:hAnsi="Arial Narrow"/>
                <w:sz w:val="24"/>
                <w:szCs w:val="24"/>
              </w:rPr>
              <w:t xml:space="preserve"> grade students will </w:t>
            </w:r>
            <w:r w:rsidR="00A91EB0" w:rsidRPr="00987106">
              <w:rPr>
                <w:rFonts w:ascii="Arial Narrow" w:hAnsi="Arial Narrow"/>
                <w:sz w:val="24"/>
                <w:szCs w:val="24"/>
              </w:rPr>
              <w:t>define probability and the keywords that deal with the subject matter</w:t>
            </w:r>
            <w:r w:rsidRPr="00987106">
              <w:rPr>
                <w:rFonts w:ascii="Arial Narrow" w:hAnsi="Arial Narrow"/>
                <w:sz w:val="24"/>
                <w:szCs w:val="24"/>
              </w:rPr>
              <w:t xml:space="preserve">. </w:t>
            </w:r>
          </w:p>
          <w:p w14:paraId="4ACAC520" w14:textId="004E2F75" w:rsidR="005A74ED" w:rsidRPr="00987106" w:rsidRDefault="005A74ED" w:rsidP="00D02FD1">
            <w:pPr>
              <w:pStyle w:val="ListParagraph"/>
              <w:numPr>
                <w:ilvl w:val="0"/>
                <w:numId w:val="15"/>
              </w:numPr>
              <w:spacing w:after="0" w:line="360" w:lineRule="auto"/>
              <w:rPr>
                <w:rFonts w:ascii="Arial Narrow" w:hAnsi="Arial Narrow"/>
                <w:sz w:val="24"/>
                <w:szCs w:val="24"/>
              </w:rPr>
            </w:pPr>
            <w:r w:rsidRPr="00987106">
              <w:rPr>
                <w:rFonts w:ascii="Arial Narrow" w:hAnsi="Arial Narrow"/>
                <w:sz w:val="24"/>
                <w:szCs w:val="24"/>
              </w:rPr>
              <w:t>The 6</w:t>
            </w:r>
            <w:r w:rsidRPr="00987106">
              <w:rPr>
                <w:rFonts w:ascii="Arial Narrow" w:hAnsi="Arial Narrow"/>
                <w:sz w:val="24"/>
                <w:szCs w:val="24"/>
                <w:vertAlign w:val="superscript"/>
              </w:rPr>
              <w:t>th</w:t>
            </w:r>
            <w:r w:rsidRPr="00987106">
              <w:rPr>
                <w:rFonts w:ascii="Arial Narrow" w:hAnsi="Arial Narrow"/>
                <w:sz w:val="24"/>
                <w:szCs w:val="24"/>
              </w:rPr>
              <w:t xml:space="preserve"> – 8</w:t>
            </w:r>
            <w:r w:rsidRPr="00987106">
              <w:rPr>
                <w:rFonts w:ascii="Arial Narrow" w:hAnsi="Arial Narrow"/>
                <w:sz w:val="24"/>
                <w:szCs w:val="24"/>
                <w:vertAlign w:val="superscript"/>
              </w:rPr>
              <w:t>th</w:t>
            </w:r>
            <w:r w:rsidRPr="00987106">
              <w:rPr>
                <w:rFonts w:ascii="Arial Narrow" w:hAnsi="Arial Narrow"/>
                <w:sz w:val="24"/>
                <w:szCs w:val="24"/>
              </w:rPr>
              <w:t xml:space="preserve"> grade students will </w:t>
            </w:r>
            <w:r w:rsidR="00A91EB0" w:rsidRPr="00987106">
              <w:rPr>
                <w:rFonts w:ascii="Arial Narrow" w:hAnsi="Arial Narrow"/>
                <w:sz w:val="24"/>
                <w:szCs w:val="24"/>
              </w:rPr>
              <w:t>explain how probability is used in the game played</w:t>
            </w:r>
            <w:r w:rsidRPr="00987106">
              <w:rPr>
                <w:rFonts w:ascii="Arial Narrow" w:hAnsi="Arial Narrow"/>
                <w:sz w:val="24"/>
                <w:szCs w:val="24"/>
              </w:rPr>
              <w:t>.</w:t>
            </w:r>
            <w:r w:rsidR="009109A6" w:rsidRPr="00987106">
              <w:rPr>
                <w:rFonts w:ascii="Arial Narrow" w:hAnsi="Arial Narrow"/>
                <w:sz w:val="24"/>
                <w:szCs w:val="24"/>
              </w:rPr>
              <w:t xml:space="preserve"> </w:t>
            </w:r>
          </w:p>
          <w:p w14:paraId="333A5828" w14:textId="77777777" w:rsidR="00A91EB0" w:rsidRPr="00987106" w:rsidRDefault="005A74ED" w:rsidP="00A91EB0">
            <w:pPr>
              <w:pStyle w:val="ListParagraph"/>
              <w:numPr>
                <w:ilvl w:val="0"/>
                <w:numId w:val="15"/>
              </w:numPr>
              <w:spacing w:after="0" w:line="360" w:lineRule="auto"/>
              <w:rPr>
                <w:rFonts w:ascii="Arial Narrow" w:hAnsi="Arial Narrow"/>
                <w:sz w:val="24"/>
                <w:szCs w:val="24"/>
              </w:rPr>
            </w:pPr>
            <w:r w:rsidRPr="00987106">
              <w:rPr>
                <w:rFonts w:ascii="Arial Narrow" w:hAnsi="Arial Narrow"/>
                <w:sz w:val="24"/>
                <w:szCs w:val="24"/>
              </w:rPr>
              <w:t>The 6</w:t>
            </w:r>
            <w:r w:rsidRPr="00987106">
              <w:rPr>
                <w:rFonts w:ascii="Arial Narrow" w:hAnsi="Arial Narrow"/>
                <w:sz w:val="24"/>
                <w:szCs w:val="24"/>
                <w:vertAlign w:val="superscript"/>
              </w:rPr>
              <w:t>th</w:t>
            </w:r>
            <w:r w:rsidRPr="00987106">
              <w:rPr>
                <w:rFonts w:ascii="Arial Narrow" w:hAnsi="Arial Narrow"/>
                <w:sz w:val="24"/>
                <w:szCs w:val="24"/>
              </w:rPr>
              <w:t xml:space="preserve"> – 8</w:t>
            </w:r>
            <w:r w:rsidRPr="00987106">
              <w:rPr>
                <w:rFonts w:ascii="Arial Narrow" w:hAnsi="Arial Narrow"/>
                <w:sz w:val="24"/>
                <w:szCs w:val="24"/>
                <w:vertAlign w:val="superscript"/>
              </w:rPr>
              <w:t>th</w:t>
            </w:r>
            <w:r w:rsidRPr="00987106">
              <w:rPr>
                <w:rFonts w:ascii="Arial Narrow" w:hAnsi="Arial Narrow"/>
                <w:sz w:val="24"/>
                <w:szCs w:val="24"/>
              </w:rPr>
              <w:t xml:space="preserve"> grade students will</w:t>
            </w:r>
            <w:r w:rsidR="00A91EB0" w:rsidRPr="00987106">
              <w:rPr>
                <w:rFonts w:ascii="Arial Narrow" w:hAnsi="Arial Narrow"/>
                <w:sz w:val="24"/>
                <w:szCs w:val="24"/>
              </w:rPr>
              <w:t xml:space="preserve"> compute the probability of a chance event</w:t>
            </w:r>
            <w:r w:rsidRPr="00987106">
              <w:rPr>
                <w:rFonts w:ascii="Arial Narrow" w:hAnsi="Arial Narrow"/>
                <w:sz w:val="24"/>
                <w:szCs w:val="24"/>
              </w:rPr>
              <w:t xml:space="preserve">. </w:t>
            </w:r>
          </w:p>
          <w:p w14:paraId="3280E129" w14:textId="7A2E3DB2" w:rsidR="00343BD3" w:rsidRPr="00987106" w:rsidRDefault="00A91EB0" w:rsidP="005A74ED">
            <w:pPr>
              <w:pStyle w:val="ListParagraph"/>
              <w:numPr>
                <w:ilvl w:val="0"/>
                <w:numId w:val="15"/>
              </w:numPr>
              <w:spacing w:after="0" w:line="360" w:lineRule="auto"/>
              <w:rPr>
                <w:rFonts w:ascii="Arial Narrow" w:hAnsi="Arial Narrow"/>
                <w:sz w:val="24"/>
                <w:szCs w:val="24"/>
              </w:rPr>
            </w:pPr>
            <w:r w:rsidRPr="00987106">
              <w:rPr>
                <w:rFonts w:ascii="Arial Narrow" w:hAnsi="Arial Narrow"/>
                <w:sz w:val="24"/>
                <w:szCs w:val="24"/>
              </w:rPr>
              <w:t>The 6</w:t>
            </w:r>
            <w:r w:rsidRPr="00987106">
              <w:rPr>
                <w:rFonts w:ascii="Arial Narrow" w:hAnsi="Arial Narrow"/>
                <w:sz w:val="24"/>
                <w:szCs w:val="24"/>
                <w:vertAlign w:val="superscript"/>
              </w:rPr>
              <w:t>th</w:t>
            </w:r>
            <w:r w:rsidRPr="00987106">
              <w:rPr>
                <w:rFonts w:ascii="Arial Narrow" w:hAnsi="Arial Narrow"/>
                <w:sz w:val="24"/>
                <w:szCs w:val="24"/>
              </w:rPr>
              <w:t xml:space="preserve"> – 8</w:t>
            </w:r>
            <w:r w:rsidRPr="00987106">
              <w:rPr>
                <w:rFonts w:ascii="Arial Narrow" w:hAnsi="Arial Narrow"/>
                <w:sz w:val="24"/>
                <w:szCs w:val="24"/>
                <w:vertAlign w:val="superscript"/>
              </w:rPr>
              <w:t>th</w:t>
            </w:r>
            <w:r w:rsidRPr="00987106">
              <w:rPr>
                <w:rFonts w:ascii="Arial Narrow" w:hAnsi="Arial Narrow"/>
                <w:sz w:val="24"/>
                <w:szCs w:val="24"/>
              </w:rPr>
              <w:t xml:space="preserve"> grade students will examine numerical data on an umber line using dot plots and/or histograms in the classroom by the end of the 30 minute period</w:t>
            </w:r>
          </w:p>
        </w:tc>
      </w:tr>
      <w:tr w:rsidR="00343BD3" w:rsidRPr="004C232B" w14:paraId="5B6B1F13" w14:textId="77777777" w:rsidTr="00A91EB0">
        <w:trPr>
          <w:trHeight w:val="343"/>
          <w:tblCellSpacing w:w="15" w:type="dxa"/>
        </w:trPr>
        <w:tc>
          <w:tcPr>
            <w:tcW w:w="10575" w:type="dxa"/>
            <w:tcBorders>
              <w:top w:val="outset" w:sz="6" w:space="0" w:color="auto"/>
              <w:left w:val="outset" w:sz="6" w:space="0" w:color="auto"/>
              <w:bottom w:val="outset" w:sz="6" w:space="0" w:color="auto"/>
              <w:right w:val="outset" w:sz="6" w:space="0" w:color="auto"/>
            </w:tcBorders>
            <w:shd w:val="clear" w:color="auto" w:fill="auto"/>
          </w:tcPr>
          <w:p w14:paraId="5775C09D" w14:textId="1F1E325A" w:rsidR="00343BD3" w:rsidRPr="00987106" w:rsidRDefault="008D1BE6" w:rsidP="00AC336D">
            <w:pPr>
              <w:rPr>
                <w:rFonts w:ascii="Arial Narrow" w:hAnsi="Arial Narrow"/>
                <w:b/>
              </w:rPr>
            </w:pPr>
            <w:r w:rsidRPr="00987106">
              <w:rPr>
                <w:rFonts w:ascii="Arial Narrow" w:hAnsi="Arial Narrow" w:cs="Helv"/>
                <w:b/>
                <w:color w:val="000000"/>
              </w:rPr>
              <w:t>Differentiation strategies to meet diverse learner needs:</w:t>
            </w:r>
          </w:p>
        </w:tc>
      </w:tr>
      <w:tr w:rsidR="00343BD3" w:rsidRPr="004C232B" w14:paraId="2F66C9A1" w14:textId="77777777" w:rsidTr="00A91EB0">
        <w:trPr>
          <w:trHeight w:val="343"/>
          <w:tblCellSpacing w:w="15" w:type="dxa"/>
        </w:trPr>
        <w:tc>
          <w:tcPr>
            <w:tcW w:w="10575" w:type="dxa"/>
            <w:tcBorders>
              <w:top w:val="outset" w:sz="6" w:space="0" w:color="auto"/>
              <w:left w:val="outset" w:sz="6" w:space="0" w:color="auto"/>
              <w:bottom w:val="outset" w:sz="6" w:space="0" w:color="auto"/>
              <w:right w:val="outset" w:sz="6" w:space="0" w:color="auto"/>
            </w:tcBorders>
            <w:shd w:val="clear" w:color="auto" w:fill="auto"/>
          </w:tcPr>
          <w:p w14:paraId="37940627" w14:textId="77777777" w:rsidR="00343BD3" w:rsidRPr="00987106" w:rsidRDefault="00343BD3" w:rsidP="00343BD3">
            <w:pPr>
              <w:rPr>
                <w:rFonts w:ascii="Arial Narrow" w:hAnsi="Arial Narrow"/>
                <w:b/>
              </w:rPr>
            </w:pPr>
            <w:r w:rsidRPr="00987106">
              <w:rPr>
                <w:rFonts w:ascii="Arial Narrow" w:hAnsi="Arial Narrow"/>
                <w:b/>
              </w:rPr>
              <w:t>ENGAGEMENT</w:t>
            </w:r>
          </w:p>
          <w:p w14:paraId="348A029F" w14:textId="79839683" w:rsidR="00A91EB0" w:rsidRPr="00987106" w:rsidRDefault="00A91EB0" w:rsidP="00A91EB0">
            <w:pPr>
              <w:pStyle w:val="BodyText"/>
              <w:numPr>
                <w:ilvl w:val="0"/>
                <w:numId w:val="9"/>
              </w:numPr>
              <w:rPr>
                <w:rFonts w:ascii="Arial Narrow" w:hAnsi="Arial Narrow"/>
                <w:sz w:val="24"/>
                <w:szCs w:val="24"/>
              </w:rPr>
            </w:pPr>
            <w:r w:rsidRPr="00987106">
              <w:rPr>
                <w:rFonts w:ascii="Arial Narrow" w:hAnsi="Arial Narrow"/>
                <w:sz w:val="24"/>
                <w:szCs w:val="24"/>
              </w:rPr>
              <w:t xml:space="preserve">The teacher </w:t>
            </w:r>
            <w:r w:rsidR="00987106" w:rsidRPr="00987106">
              <w:rPr>
                <w:rFonts w:ascii="Arial Narrow" w:hAnsi="Arial Narrow"/>
                <w:sz w:val="24"/>
                <w:szCs w:val="24"/>
              </w:rPr>
              <w:t>begins</w:t>
            </w:r>
            <w:r w:rsidRPr="00987106">
              <w:rPr>
                <w:rFonts w:ascii="Arial Narrow" w:hAnsi="Arial Narrow"/>
                <w:sz w:val="24"/>
                <w:szCs w:val="24"/>
              </w:rPr>
              <w:t xml:space="preserve"> by asking the students to think about the word probability.  </w:t>
            </w:r>
          </w:p>
          <w:p w14:paraId="6A3FD2F5" w14:textId="5BAA6759" w:rsidR="00A91EB0" w:rsidRPr="00987106" w:rsidRDefault="00A91EB0" w:rsidP="00A91EB0">
            <w:pPr>
              <w:pStyle w:val="BodyText"/>
              <w:numPr>
                <w:ilvl w:val="0"/>
                <w:numId w:val="9"/>
              </w:numPr>
              <w:rPr>
                <w:rFonts w:ascii="Arial Narrow" w:hAnsi="Arial Narrow"/>
                <w:sz w:val="24"/>
                <w:szCs w:val="24"/>
              </w:rPr>
            </w:pPr>
            <w:r w:rsidRPr="00987106">
              <w:rPr>
                <w:rFonts w:ascii="Arial Narrow" w:hAnsi="Arial Narrow"/>
                <w:sz w:val="24"/>
                <w:szCs w:val="24"/>
              </w:rPr>
              <w:t xml:space="preserve">The teacher </w:t>
            </w:r>
            <w:r w:rsidR="00987106" w:rsidRPr="00987106">
              <w:rPr>
                <w:rFonts w:ascii="Arial Narrow" w:hAnsi="Arial Narrow"/>
                <w:sz w:val="24"/>
                <w:szCs w:val="24"/>
              </w:rPr>
              <w:t>expresses</w:t>
            </w:r>
            <w:r w:rsidRPr="00987106">
              <w:rPr>
                <w:rFonts w:ascii="Arial Narrow" w:hAnsi="Arial Narrow"/>
                <w:sz w:val="24"/>
                <w:szCs w:val="24"/>
              </w:rPr>
              <w:t xml:space="preserve"> the student’s answers into probability key terms. </w:t>
            </w:r>
          </w:p>
          <w:p w14:paraId="42B728C5" w14:textId="11B657B7" w:rsidR="00A91EB0" w:rsidRPr="00987106" w:rsidRDefault="00A91EB0" w:rsidP="00A91EB0">
            <w:pPr>
              <w:pStyle w:val="BodyText"/>
              <w:numPr>
                <w:ilvl w:val="0"/>
                <w:numId w:val="9"/>
              </w:numPr>
              <w:rPr>
                <w:rFonts w:ascii="Arial Narrow" w:hAnsi="Arial Narrow"/>
                <w:sz w:val="24"/>
                <w:szCs w:val="24"/>
              </w:rPr>
            </w:pPr>
            <w:r w:rsidRPr="00987106">
              <w:rPr>
                <w:rFonts w:ascii="Arial Narrow" w:hAnsi="Arial Narrow"/>
                <w:sz w:val="24"/>
                <w:szCs w:val="24"/>
              </w:rPr>
              <w:t xml:space="preserve">The teacher </w:t>
            </w:r>
            <w:r w:rsidR="00987106" w:rsidRPr="00987106">
              <w:rPr>
                <w:rFonts w:ascii="Arial Narrow" w:hAnsi="Arial Narrow"/>
                <w:sz w:val="24"/>
                <w:szCs w:val="24"/>
              </w:rPr>
              <w:t>rolls</w:t>
            </w:r>
            <w:r w:rsidRPr="00987106">
              <w:rPr>
                <w:rFonts w:ascii="Arial Narrow" w:hAnsi="Arial Narrow"/>
                <w:sz w:val="24"/>
                <w:szCs w:val="24"/>
              </w:rPr>
              <w:t xml:space="preserve"> the die and marking the results from game on a histogram program, which will be used later on in the lesson to relate information to the students.</w:t>
            </w:r>
          </w:p>
          <w:p w14:paraId="78674559" w14:textId="569CA679" w:rsidR="00A91EB0" w:rsidRPr="00987106" w:rsidRDefault="00A91EB0" w:rsidP="00A91EB0">
            <w:pPr>
              <w:pStyle w:val="BodyText"/>
              <w:numPr>
                <w:ilvl w:val="0"/>
                <w:numId w:val="9"/>
              </w:numPr>
              <w:rPr>
                <w:rFonts w:ascii="Arial Narrow" w:hAnsi="Arial Narrow"/>
                <w:sz w:val="24"/>
                <w:szCs w:val="24"/>
              </w:rPr>
            </w:pPr>
            <w:r w:rsidRPr="00987106">
              <w:rPr>
                <w:rFonts w:ascii="Arial Narrow" w:hAnsi="Arial Narrow"/>
                <w:sz w:val="24"/>
                <w:szCs w:val="24"/>
              </w:rPr>
              <w:t xml:space="preserve">Students </w:t>
            </w:r>
            <w:r w:rsidR="00987106" w:rsidRPr="00987106">
              <w:rPr>
                <w:rFonts w:ascii="Arial Narrow" w:hAnsi="Arial Narrow"/>
                <w:sz w:val="24"/>
                <w:szCs w:val="24"/>
              </w:rPr>
              <w:t>prepare</w:t>
            </w:r>
            <w:r w:rsidRPr="00987106">
              <w:rPr>
                <w:rFonts w:ascii="Arial Narrow" w:hAnsi="Arial Narrow"/>
                <w:sz w:val="24"/>
                <w:szCs w:val="24"/>
              </w:rPr>
              <w:t xml:space="preserve"> their minds to think about the information being presented to them.  </w:t>
            </w:r>
          </w:p>
          <w:p w14:paraId="2E6D3A6A" w14:textId="1DEF2F69" w:rsidR="00343BD3" w:rsidRPr="00987106" w:rsidRDefault="00A91EB0" w:rsidP="00987106">
            <w:pPr>
              <w:pStyle w:val="BodyText"/>
              <w:numPr>
                <w:ilvl w:val="0"/>
                <w:numId w:val="9"/>
              </w:numPr>
              <w:rPr>
                <w:rFonts w:ascii="Arial Narrow" w:hAnsi="Arial Narrow"/>
                <w:sz w:val="24"/>
                <w:szCs w:val="24"/>
              </w:rPr>
            </w:pPr>
            <w:r w:rsidRPr="00987106">
              <w:rPr>
                <w:rFonts w:ascii="Arial Narrow" w:hAnsi="Arial Narrow"/>
                <w:sz w:val="24"/>
                <w:szCs w:val="24"/>
              </w:rPr>
              <w:t xml:space="preserve">Students </w:t>
            </w:r>
            <w:r w:rsidR="00987106" w:rsidRPr="00987106">
              <w:rPr>
                <w:rFonts w:ascii="Arial Narrow" w:hAnsi="Arial Narrow"/>
                <w:sz w:val="24"/>
                <w:szCs w:val="24"/>
              </w:rPr>
              <w:t>play</w:t>
            </w:r>
            <w:r w:rsidRPr="00987106">
              <w:rPr>
                <w:rFonts w:ascii="Arial Narrow" w:hAnsi="Arial Narrow"/>
                <w:sz w:val="24"/>
                <w:szCs w:val="24"/>
              </w:rPr>
              <w:t xml:space="preserve"> the game by designing their boards, and removing a chip each time the sum is called by the teacher</w:t>
            </w:r>
          </w:p>
        </w:tc>
      </w:tr>
      <w:tr w:rsidR="00343BD3" w:rsidRPr="004C232B" w14:paraId="1C581ECD" w14:textId="77777777" w:rsidTr="00A91EB0">
        <w:trPr>
          <w:trHeight w:val="343"/>
          <w:tblCellSpacing w:w="15" w:type="dxa"/>
        </w:trPr>
        <w:tc>
          <w:tcPr>
            <w:tcW w:w="10575" w:type="dxa"/>
            <w:tcBorders>
              <w:top w:val="outset" w:sz="6" w:space="0" w:color="auto"/>
              <w:left w:val="outset" w:sz="6" w:space="0" w:color="auto"/>
              <w:bottom w:val="outset" w:sz="6" w:space="0" w:color="auto"/>
              <w:right w:val="outset" w:sz="6" w:space="0" w:color="auto"/>
            </w:tcBorders>
            <w:shd w:val="clear" w:color="auto" w:fill="auto"/>
          </w:tcPr>
          <w:p w14:paraId="1551E628" w14:textId="5FEDEB79" w:rsidR="00343BD3" w:rsidRPr="00987106" w:rsidRDefault="00343BD3" w:rsidP="00343BD3">
            <w:pPr>
              <w:rPr>
                <w:rFonts w:ascii="Arial Narrow" w:hAnsi="Arial Narrow"/>
                <w:b/>
              </w:rPr>
            </w:pPr>
            <w:r w:rsidRPr="00987106">
              <w:rPr>
                <w:rFonts w:ascii="Arial Narrow" w:hAnsi="Arial Narrow"/>
                <w:b/>
              </w:rPr>
              <w:t>EXPLORATION</w:t>
            </w:r>
          </w:p>
          <w:p w14:paraId="3C079CD1" w14:textId="03907F03" w:rsidR="00A91EB0" w:rsidRPr="00987106" w:rsidRDefault="00987106" w:rsidP="00A91EB0">
            <w:pPr>
              <w:pStyle w:val="BodyText"/>
              <w:numPr>
                <w:ilvl w:val="0"/>
                <w:numId w:val="17"/>
              </w:numPr>
              <w:rPr>
                <w:rFonts w:ascii="Arial Narrow" w:hAnsi="Arial Narrow"/>
                <w:sz w:val="24"/>
                <w:szCs w:val="24"/>
              </w:rPr>
            </w:pPr>
            <w:r w:rsidRPr="00987106">
              <w:rPr>
                <w:rFonts w:ascii="Arial Narrow" w:hAnsi="Arial Narrow"/>
                <w:sz w:val="24"/>
                <w:szCs w:val="24"/>
              </w:rPr>
              <w:t xml:space="preserve">The teacher introduces </w:t>
            </w:r>
            <w:r w:rsidR="00A91EB0" w:rsidRPr="00987106">
              <w:rPr>
                <w:rFonts w:ascii="Arial Narrow" w:hAnsi="Arial Narrow"/>
                <w:sz w:val="24"/>
                <w:szCs w:val="24"/>
              </w:rPr>
              <w:t xml:space="preserve">probability and </w:t>
            </w:r>
            <w:r w:rsidRPr="00987106">
              <w:rPr>
                <w:rFonts w:ascii="Arial Narrow" w:hAnsi="Arial Narrow"/>
                <w:sz w:val="24"/>
                <w:szCs w:val="24"/>
              </w:rPr>
              <w:t>asks</w:t>
            </w:r>
            <w:r w:rsidR="00A91EB0" w:rsidRPr="00987106">
              <w:rPr>
                <w:rFonts w:ascii="Arial Narrow" w:hAnsi="Arial Narrow"/>
                <w:sz w:val="24"/>
                <w:szCs w:val="24"/>
              </w:rPr>
              <w:t xml:space="preserve"> them questions in relation to the game they played. </w:t>
            </w:r>
          </w:p>
          <w:p w14:paraId="04984078" w14:textId="77777777" w:rsidR="00A91EB0" w:rsidRPr="00987106" w:rsidRDefault="00A91EB0" w:rsidP="00A91EB0">
            <w:pPr>
              <w:pStyle w:val="BodyText"/>
              <w:numPr>
                <w:ilvl w:val="0"/>
                <w:numId w:val="17"/>
              </w:numPr>
              <w:rPr>
                <w:rFonts w:ascii="Arial Narrow" w:hAnsi="Arial Narrow"/>
                <w:sz w:val="24"/>
                <w:szCs w:val="24"/>
              </w:rPr>
            </w:pPr>
            <w:r w:rsidRPr="00987106">
              <w:rPr>
                <w:rFonts w:ascii="Arial Narrow" w:hAnsi="Arial Narrow"/>
                <w:sz w:val="24"/>
                <w:szCs w:val="24"/>
              </w:rPr>
              <w:t>The questions are designed to point out key information the students will use later on in the lesson.</w:t>
            </w:r>
          </w:p>
          <w:p w14:paraId="2E19517E" w14:textId="02C8F62E" w:rsidR="00A91EB0" w:rsidRPr="00987106" w:rsidRDefault="00A91EB0" w:rsidP="00A91EB0">
            <w:pPr>
              <w:pStyle w:val="BodyText"/>
              <w:numPr>
                <w:ilvl w:val="0"/>
                <w:numId w:val="17"/>
              </w:numPr>
              <w:rPr>
                <w:rFonts w:ascii="Arial Narrow" w:hAnsi="Arial Narrow"/>
                <w:sz w:val="24"/>
                <w:szCs w:val="24"/>
              </w:rPr>
            </w:pPr>
            <w:r w:rsidRPr="00987106">
              <w:rPr>
                <w:rFonts w:ascii="Arial Narrow" w:hAnsi="Arial Narrow"/>
                <w:sz w:val="24"/>
                <w:szCs w:val="24"/>
              </w:rPr>
              <w:t>The students will answer questions and use the guided questions to begin explaining the nature of the game.</w:t>
            </w:r>
          </w:p>
        </w:tc>
      </w:tr>
      <w:tr w:rsidR="00343BD3" w:rsidRPr="004C232B" w14:paraId="727C2C46" w14:textId="77777777" w:rsidTr="00A91EB0">
        <w:trPr>
          <w:trHeight w:val="343"/>
          <w:tblCellSpacing w:w="15" w:type="dxa"/>
        </w:trPr>
        <w:tc>
          <w:tcPr>
            <w:tcW w:w="10575" w:type="dxa"/>
            <w:tcBorders>
              <w:top w:val="outset" w:sz="6" w:space="0" w:color="auto"/>
              <w:left w:val="outset" w:sz="6" w:space="0" w:color="auto"/>
              <w:bottom w:val="outset" w:sz="6" w:space="0" w:color="auto"/>
              <w:right w:val="outset" w:sz="6" w:space="0" w:color="auto"/>
            </w:tcBorders>
            <w:shd w:val="clear" w:color="auto" w:fill="auto"/>
          </w:tcPr>
          <w:p w14:paraId="7BA251A5" w14:textId="3AD76886" w:rsidR="00343BD3" w:rsidRPr="00987106" w:rsidRDefault="00343BD3" w:rsidP="00343BD3">
            <w:pPr>
              <w:rPr>
                <w:rFonts w:ascii="Arial Narrow" w:hAnsi="Arial Narrow"/>
                <w:b/>
              </w:rPr>
            </w:pPr>
            <w:r w:rsidRPr="00987106">
              <w:rPr>
                <w:rFonts w:ascii="Arial Narrow" w:hAnsi="Arial Narrow"/>
                <w:b/>
              </w:rPr>
              <w:lastRenderedPageBreak/>
              <w:t>EXPLANATION</w:t>
            </w:r>
          </w:p>
          <w:p w14:paraId="445C95EF" w14:textId="77777777" w:rsidR="00987106" w:rsidRPr="00987106" w:rsidRDefault="00987106" w:rsidP="00987106">
            <w:pPr>
              <w:numPr>
                <w:ilvl w:val="0"/>
                <w:numId w:val="19"/>
              </w:numPr>
              <w:spacing w:line="360" w:lineRule="auto"/>
              <w:rPr>
                <w:rFonts w:ascii="Arial Narrow" w:hAnsi="Arial Narrow"/>
              </w:rPr>
            </w:pPr>
            <w:r w:rsidRPr="00987106">
              <w:rPr>
                <w:rFonts w:ascii="Arial Narrow" w:hAnsi="Arial Narrow"/>
              </w:rPr>
              <w:t xml:space="preserve">The teacher </w:t>
            </w:r>
            <w:r w:rsidRPr="00987106">
              <w:rPr>
                <w:rFonts w:ascii="Arial Narrow" w:hAnsi="Arial Narrow"/>
              </w:rPr>
              <w:t>uses</w:t>
            </w:r>
            <w:r w:rsidRPr="00987106">
              <w:rPr>
                <w:rFonts w:ascii="Arial Narrow" w:hAnsi="Arial Narrow"/>
              </w:rPr>
              <w:t xml:space="preserve"> a PowerPoint to convey definitions and information to the students.  </w:t>
            </w:r>
          </w:p>
          <w:p w14:paraId="67D5FE03" w14:textId="77777777" w:rsidR="00987106" w:rsidRPr="00987106" w:rsidRDefault="00987106" w:rsidP="00987106">
            <w:pPr>
              <w:numPr>
                <w:ilvl w:val="0"/>
                <w:numId w:val="19"/>
              </w:numPr>
              <w:spacing w:line="360" w:lineRule="auto"/>
              <w:rPr>
                <w:rFonts w:ascii="Arial Narrow" w:hAnsi="Arial Narrow"/>
              </w:rPr>
            </w:pPr>
            <w:r w:rsidRPr="00987106">
              <w:rPr>
                <w:rFonts w:ascii="Arial Narrow" w:hAnsi="Arial Narrow"/>
              </w:rPr>
              <w:t>The teacher will give the students the keywords to the fill in the blank booklets</w:t>
            </w:r>
            <w:r w:rsidRPr="00987106">
              <w:rPr>
                <w:rFonts w:ascii="Arial Narrow" w:hAnsi="Arial Narrow"/>
              </w:rPr>
              <w:t xml:space="preserve">.  </w:t>
            </w:r>
          </w:p>
          <w:p w14:paraId="65BE707B" w14:textId="77777777" w:rsidR="00987106" w:rsidRPr="00987106" w:rsidRDefault="00987106" w:rsidP="00987106">
            <w:pPr>
              <w:numPr>
                <w:ilvl w:val="0"/>
                <w:numId w:val="19"/>
              </w:numPr>
              <w:spacing w:line="360" w:lineRule="auto"/>
              <w:rPr>
                <w:rFonts w:ascii="Arial Narrow" w:hAnsi="Arial Narrow"/>
              </w:rPr>
            </w:pPr>
            <w:r w:rsidRPr="00987106">
              <w:rPr>
                <w:rFonts w:ascii="Arial Narrow" w:hAnsi="Arial Narrow"/>
              </w:rPr>
              <w:t xml:space="preserve">The students </w:t>
            </w:r>
            <w:r w:rsidRPr="00987106">
              <w:rPr>
                <w:rFonts w:ascii="Arial Narrow" w:hAnsi="Arial Narrow"/>
              </w:rPr>
              <w:t>answer</w:t>
            </w:r>
            <w:r w:rsidRPr="00987106">
              <w:rPr>
                <w:rFonts w:ascii="Arial Narrow" w:hAnsi="Arial Narrow"/>
              </w:rPr>
              <w:t xml:space="preserve"> questions and follow the fill in the blank booklets provided by the teacher.  </w:t>
            </w:r>
          </w:p>
          <w:p w14:paraId="68FAA440" w14:textId="25B19ADD" w:rsidR="00343BD3" w:rsidRPr="00987106" w:rsidRDefault="00987106" w:rsidP="00987106">
            <w:pPr>
              <w:numPr>
                <w:ilvl w:val="0"/>
                <w:numId w:val="19"/>
              </w:numPr>
              <w:spacing w:line="360" w:lineRule="auto"/>
              <w:rPr>
                <w:rFonts w:ascii="Arial Narrow" w:hAnsi="Arial Narrow"/>
              </w:rPr>
            </w:pPr>
            <w:r w:rsidRPr="00987106">
              <w:rPr>
                <w:rFonts w:ascii="Arial Narrow" w:hAnsi="Arial Narrow"/>
              </w:rPr>
              <w:t>The students will solve the equations</w:t>
            </w:r>
            <w:r w:rsidRPr="00987106">
              <w:rPr>
                <w:rFonts w:ascii="Arial Narrow" w:hAnsi="Arial Narrow"/>
              </w:rPr>
              <w:t>.</w:t>
            </w:r>
          </w:p>
        </w:tc>
      </w:tr>
      <w:tr w:rsidR="00343BD3" w:rsidRPr="004C232B" w14:paraId="4CDF1F5A" w14:textId="77777777" w:rsidTr="00A91EB0">
        <w:trPr>
          <w:trHeight w:val="343"/>
          <w:tblCellSpacing w:w="15" w:type="dxa"/>
        </w:trPr>
        <w:tc>
          <w:tcPr>
            <w:tcW w:w="10575" w:type="dxa"/>
            <w:tcBorders>
              <w:top w:val="outset" w:sz="6" w:space="0" w:color="auto"/>
              <w:left w:val="outset" w:sz="6" w:space="0" w:color="auto"/>
              <w:bottom w:val="outset" w:sz="6" w:space="0" w:color="auto"/>
              <w:right w:val="outset" w:sz="6" w:space="0" w:color="auto"/>
            </w:tcBorders>
            <w:shd w:val="clear" w:color="auto" w:fill="auto"/>
          </w:tcPr>
          <w:p w14:paraId="20BB7164" w14:textId="77777777" w:rsidR="00343BD3" w:rsidRPr="00987106" w:rsidRDefault="00343BD3" w:rsidP="00343BD3">
            <w:pPr>
              <w:rPr>
                <w:rFonts w:ascii="Arial Narrow" w:hAnsi="Arial Narrow"/>
                <w:b/>
              </w:rPr>
            </w:pPr>
            <w:r w:rsidRPr="00987106">
              <w:rPr>
                <w:rFonts w:ascii="Arial Narrow" w:hAnsi="Arial Narrow"/>
                <w:b/>
              </w:rPr>
              <w:t>ELABORATION</w:t>
            </w:r>
          </w:p>
          <w:p w14:paraId="52B14739" w14:textId="77777777" w:rsidR="00987106" w:rsidRPr="00987106" w:rsidRDefault="00987106" w:rsidP="00987106">
            <w:pPr>
              <w:numPr>
                <w:ilvl w:val="0"/>
                <w:numId w:val="18"/>
              </w:numPr>
              <w:spacing w:line="360" w:lineRule="auto"/>
              <w:rPr>
                <w:rFonts w:ascii="Arial Narrow" w:hAnsi="Arial Narrow"/>
              </w:rPr>
            </w:pPr>
            <w:r w:rsidRPr="00987106">
              <w:rPr>
                <w:rFonts w:ascii="Arial Narrow" w:hAnsi="Arial Narrow"/>
              </w:rPr>
              <w:t xml:space="preserve">The students are given the opportunity to use the equation and information provided to play the game again however, strategizing the best design method that will aid them in winning the game.  </w:t>
            </w:r>
          </w:p>
          <w:p w14:paraId="380A5E35" w14:textId="298EC722" w:rsidR="00987106" w:rsidRPr="00987106" w:rsidRDefault="00987106" w:rsidP="00987106">
            <w:pPr>
              <w:numPr>
                <w:ilvl w:val="0"/>
                <w:numId w:val="18"/>
              </w:numPr>
              <w:spacing w:line="360" w:lineRule="auto"/>
              <w:rPr>
                <w:rFonts w:ascii="Arial Narrow" w:hAnsi="Arial Narrow"/>
              </w:rPr>
            </w:pPr>
            <w:r w:rsidRPr="00987106">
              <w:rPr>
                <w:rFonts w:ascii="Arial Narrow" w:hAnsi="Arial Narrow"/>
              </w:rPr>
              <w:t>The students will discuss a question provided in their booklet</w:t>
            </w:r>
            <w:r w:rsidRPr="00987106">
              <w:rPr>
                <w:rFonts w:ascii="Arial Narrow" w:hAnsi="Arial Narrow"/>
              </w:rPr>
              <w:t>.</w:t>
            </w:r>
          </w:p>
          <w:p w14:paraId="15034112" w14:textId="77777777" w:rsidR="00987106" w:rsidRPr="00987106" w:rsidRDefault="00987106" w:rsidP="00987106">
            <w:pPr>
              <w:numPr>
                <w:ilvl w:val="0"/>
                <w:numId w:val="18"/>
              </w:numPr>
              <w:spacing w:line="360" w:lineRule="auto"/>
              <w:rPr>
                <w:rFonts w:ascii="Arial Narrow" w:hAnsi="Arial Narrow"/>
              </w:rPr>
            </w:pPr>
            <w:r w:rsidRPr="00987106">
              <w:rPr>
                <w:rFonts w:ascii="Arial Narrow" w:hAnsi="Arial Narrow"/>
              </w:rPr>
              <w:t xml:space="preserve">The teacher </w:t>
            </w:r>
            <w:r w:rsidRPr="00987106">
              <w:rPr>
                <w:rFonts w:ascii="Arial Narrow" w:hAnsi="Arial Narrow"/>
              </w:rPr>
              <w:t>plays</w:t>
            </w:r>
            <w:r w:rsidRPr="00987106">
              <w:rPr>
                <w:rFonts w:ascii="Arial Narrow" w:hAnsi="Arial Narrow"/>
              </w:rPr>
              <w:t xml:space="preserve"> the game with students again being sure to make suggestions on how they should design their game boards</w:t>
            </w:r>
            <w:r w:rsidRPr="00987106">
              <w:rPr>
                <w:rFonts w:ascii="Arial Narrow" w:hAnsi="Arial Narrow"/>
              </w:rPr>
              <w:t xml:space="preserve">.  </w:t>
            </w:r>
          </w:p>
          <w:p w14:paraId="797306F7" w14:textId="0516785C" w:rsidR="00343BD3" w:rsidRPr="00987106" w:rsidRDefault="00987106" w:rsidP="00987106">
            <w:pPr>
              <w:numPr>
                <w:ilvl w:val="0"/>
                <w:numId w:val="18"/>
              </w:numPr>
              <w:spacing w:line="360" w:lineRule="auto"/>
              <w:rPr>
                <w:rFonts w:ascii="Arial Narrow" w:hAnsi="Arial Narrow"/>
              </w:rPr>
            </w:pPr>
            <w:r w:rsidRPr="00987106">
              <w:rPr>
                <w:rFonts w:ascii="Arial Narrow" w:hAnsi="Arial Narrow"/>
              </w:rPr>
              <w:t xml:space="preserve">The students </w:t>
            </w:r>
            <w:r w:rsidRPr="00987106">
              <w:rPr>
                <w:rFonts w:ascii="Arial Narrow" w:hAnsi="Arial Narrow"/>
              </w:rPr>
              <w:t>design</w:t>
            </w:r>
            <w:r w:rsidRPr="00987106">
              <w:rPr>
                <w:rFonts w:ascii="Arial Narrow" w:hAnsi="Arial Narrow"/>
              </w:rPr>
              <w:t xml:space="preserve"> their game boards strategically and are required to answer an open-ended question in the booklet.</w:t>
            </w:r>
          </w:p>
        </w:tc>
      </w:tr>
      <w:tr w:rsidR="00343BD3" w:rsidRPr="004C232B" w14:paraId="647EE882" w14:textId="77777777" w:rsidTr="00987106">
        <w:trPr>
          <w:trHeight w:val="912"/>
          <w:tblCellSpacing w:w="15" w:type="dxa"/>
        </w:trPr>
        <w:tc>
          <w:tcPr>
            <w:tcW w:w="10575" w:type="dxa"/>
            <w:tcBorders>
              <w:top w:val="outset" w:sz="6" w:space="0" w:color="auto"/>
              <w:left w:val="outset" w:sz="6" w:space="0" w:color="auto"/>
              <w:bottom w:val="outset" w:sz="6" w:space="0" w:color="auto"/>
              <w:right w:val="outset" w:sz="6" w:space="0" w:color="auto"/>
            </w:tcBorders>
            <w:shd w:val="clear" w:color="auto" w:fill="auto"/>
          </w:tcPr>
          <w:p w14:paraId="26C28FA5" w14:textId="77777777" w:rsidR="00343BD3" w:rsidRPr="00987106" w:rsidRDefault="00343BD3" w:rsidP="00343BD3">
            <w:pPr>
              <w:rPr>
                <w:rFonts w:ascii="Arial Narrow" w:hAnsi="Arial Narrow"/>
              </w:rPr>
            </w:pPr>
            <w:r w:rsidRPr="00987106">
              <w:rPr>
                <w:rFonts w:ascii="Arial Narrow" w:hAnsi="Arial Narrow"/>
                <w:b/>
              </w:rPr>
              <w:t>EVALUATION</w:t>
            </w:r>
          </w:p>
          <w:p w14:paraId="4DE1A4DF" w14:textId="1D4F4953" w:rsidR="00343BD3" w:rsidRPr="00987106" w:rsidRDefault="00987106" w:rsidP="00987106">
            <w:pPr>
              <w:numPr>
                <w:ilvl w:val="0"/>
                <w:numId w:val="9"/>
              </w:numPr>
              <w:spacing w:line="360" w:lineRule="auto"/>
              <w:rPr>
                <w:rFonts w:ascii="Arial Narrow" w:hAnsi="Arial Narrow"/>
              </w:rPr>
            </w:pPr>
            <w:bookmarkStart w:id="0" w:name="_GoBack"/>
            <w:r w:rsidRPr="00987106">
              <w:rPr>
                <w:rFonts w:ascii="Arial Narrow" w:hAnsi="Arial Narrow"/>
              </w:rPr>
              <w:t>The students will receive homework to complete for the next class time.  This work is designed assess the students and the lesson they learned.</w:t>
            </w:r>
            <w:bookmarkEnd w:id="0"/>
          </w:p>
        </w:tc>
      </w:tr>
    </w:tbl>
    <w:p w14:paraId="73AAB9D6" w14:textId="77777777" w:rsidR="00DC0FB9" w:rsidRDefault="00DC0FB9" w:rsidP="00343BD3"/>
    <w:p w14:paraId="77A8352F" w14:textId="77777777" w:rsidR="00A07A2F" w:rsidRPr="004C232B" w:rsidRDefault="00A07A2F" w:rsidP="00343BD3"/>
    <w:sectPr w:rsidR="00A07A2F" w:rsidRPr="004C232B" w:rsidSect="00E16FCD">
      <w:headerReference w:type="default" r:id="rId8"/>
      <w:footerReference w:type="even" r:id="rId9"/>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D6928" w14:textId="77777777" w:rsidR="00A91EB0" w:rsidRDefault="00A91EB0">
      <w:r>
        <w:separator/>
      </w:r>
    </w:p>
  </w:endnote>
  <w:endnote w:type="continuationSeparator" w:id="0">
    <w:p w14:paraId="14AF59C6" w14:textId="77777777" w:rsidR="00A91EB0" w:rsidRDefault="00A91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Narrow">
    <w:panose1 w:val="020B0606020202030204"/>
    <w:charset w:val="00"/>
    <w:family w:val="auto"/>
    <w:pitch w:val="variable"/>
    <w:sig w:usb0="00000287" w:usb1="00000800" w:usb2="00000000" w:usb3="00000000" w:csb0="0000009F" w:csb1="00000000"/>
  </w:font>
  <w:font w:name="Helv">
    <w:panose1 w:val="00000000000000000000"/>
    <w:charset w:val="4D"/>
    <w:family w:val="swiss"/>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53404" w14:textId="77777777" w:rsidR="00A91EB0" w:rsidRDefault="00A91EB0" w:rsidP="00AC33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C94CBB" w14:textId="77777777" w:rsidR="00A91EB0" w:rsidRDefault="00A91EB0" w:rsidP="005C1A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9232D" w14:textId="77777777" w:rsidR="00A91EB0" w:rsidRDefault="00A91EB0" w:rsidP="00AC33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7106">
      <w:rPr>
        <w:rStyle w:val="PageNumber"/>
        <w:noProof/>
      </w:rPr>
      <w:t>1</w:t>
    </w:r>
    <w:r>
      <w:rPr>
        <w:rStyle w:val="PageNumber"/>
      </w:rPr>
      <w:fldChar w:fldCharType="end"/>
    </w:r>
  </w:p>
  <w:p w14:paraId="6F175B79" w14:textId="77777777" w:rsidR="00A91EB0" w:rsidRDefault="00A91EB0" w:rsidP="005C1A4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D4264" w14:textId="77777777" w:rsidR="00A91EB0" w:rsidRDefault="00A91EB0">
      <w:r>
        <w:separator/>
      </w:r>
    </w:p>
  </w:footnote>
  <w:footnote w:type="continuationSeparator" w:id="0">
    <w:p w14:paraId="444321EC" w14:textId="77777777" w:rsidR="00A91EB0" w:rsidRDefault="00A91E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51E72" w14:textId="77777777" w:rsidR="00A91EB0" w:rsidRDefault="00A91EB0" w:rsidP="008D3ED3">
    <w:pPr>
      <w:pStyle w:val="Header"/>
      <w:jc w:val="center"/>
      <w:rPr>
        <w:rFonts w:ascii="Century Gothic" w:hAnsi="Century Gothic"/>
        <w:b/>
      </w:rPr>
    </w:pPr>
    <w:r w:rsidRPr="008D3ED3">
      <w:rPr>
        <w:rFonts w:ascii="Century Gothic" w:hAnsi="Century Gothic"/>
        <w:b/>
      </w:rPr>
      <w:t xml:space="preserve">5E Lesson </w:t>
    </w:r>
    <w:r>
      <w:rPr>
        <w:rFonts w:ascii="Century Gothic" w:hAnsi="Century Gothic"/>
        <w:b/>
      </w:rPr>
      <w:t>Plan</w:t>
    </w:r>
  </w:p>
  <w:p w14:paraId="50CDEC7B" w14:textId="77777777" w:rsidR="00A91EB0" w:rsidRPr="008D3ED3" w:rsidRDefault="00A91EB0" w:rsidP="008D3ED3">
    <w:pPr>
      <w:pStyle w:val="Header"/>
      <w:jc w:val="center"/>
      <w:rPr>
        <w:rFonts w:ascii="Century Gothic" w:hAnsi="Century Gothic"/>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07CBC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957F8C"/>
    <w:multiLevelType w:val="hybridMultilevel"/>
    <w:tmpl w:val="01D466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87F0B"/>
    <w:multiLevelType w:val="hybridMultilevel"/>
    <w:tmpl w:val="44C0FE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00CCA"/>
    <w:multiLevelType w:val="hybridMultilevel"/>
    <w:tmpl w:val="AF66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780EE1"/>
    <w:multiLevelType w:val="hybridMultilevel"/>
    <w:tmpl w:val="1C2E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6A44E3"/>
    <w:multiLevelType w:val="hybridMultilevel"/>
    <w:tmpl w:val="096CB9F4"/>
    <w:lvl w:ilvl="0" w:tplc="FFFFFFFF">
      <w:numFmt w:val="bullet"/>
      <w:lvlText w:val=""/>
      <w:lvlJc w:val="left"/>
      <w:pPr>
        <w:tabs>
          <w:tab w:val="num" w:pos="1080"/>
        </w:tabs>
        <w:ind w:left="1080" w:hanging="360"/>
      </w:pPr>
      <w:rPr>
        <w:rFonts w:ascii="Symbol" w:eastAsia="Times" w:hAnsi="Symbol" w:hint="default"/>
        <w:color w:val="auto"/>
      </w:rPr>
    </w:lvl>
    <w:lvl w:ilvl="1" w:tplc="FFFFFFFF">
      <w:start w:val="3"/>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840631A"/>
    <w:multiLevelType w:val="hybridMultilevel"/>
    <w:tmpl w:val="3BDE30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87157"/>
    <w:multiLevelType w:val="hybridMultilevel"/>
    <w:tmpl w:val="EF706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C074A1"/>
    <w:multiLevelType w:val="hybridMultilevel"/>
    <w:tmpl w:val="05087A12"/>
    <w:lvl w:ilvl="0" w:tplc="FFFFFFFF">
      <w:numFmt w:val="bullet"/>
      <w:lvlText w:val=""/>
      <w:lvlJc w:val="left"/>
      <w:pPr>
        <w:tabs>
          <w:tab w:val="num" w:pos="1080"/>
        </w:tabs>
        <w:ind w:left="1080" w:hanging="360"/>
      </w:pPr>
      <w:rPr>
        <w:rFonts w:ascii="Symbol" w:eastAsia="Times" w:hAnsi="Symbol" w:hint="default"/>
        <w:color w:val="auto"/>
      </w:rPr>
    </w:lvl>
    <w:lvl w:ilvl="1" w:tplc="FFFFFFFF">
      <w:start w:val="4"/>
      <w:numFmt w:val="decimal"/>
      <w:lvlText w:val="%2."/>
      <w:lvlJc w:val="left"/>
      <w:pPr>
        <w:tabs>
          <w:tab w:val="num" w:pos="1440"/>
        </w:tabs>
        <w:ind w:left="1440" w:hanging="144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3C30F6E"/>
    <w:multiLevelType w:val="hybridMultilevel"/>
    <w:tmpl w:val="8E107E4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F43EB7"/>
    <w:multiLevelType w:val="hybridMultilevel"/>
    <w:tmpl w:val="C7C0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874D90"/>
    <w:multiLevelType w:val="hybridMultilevel"/>
    <w:tmpl w:val="8AD0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7B2AB0"/>
    <w:multiLevelType w:val="hybridMultilevel"/>
    <w:tmpl w:val="C896DD70"/>
    <w:lvl w:ilvl="0" w:tplc="FFFFFFFF">
      <w:numFmt w:val="bullet"/>
      <w:lvlText w:val=""/>
      <w:lvlJc w:val="left"/>
      <w:pPr>
        <w:tabs>
          <w:tab w:val="num" w:pos="1080"/>
        </w:tabs>
        <w:ind w:left="1080" w:hanging="360"/>
      </w:pPr>
      <w:rPr>
        <w:rFonts w:ascii="Symbol" w:eastAsia="Times" w:hAnsi="Symbol" w:hint="default"/>
        <w:color w:val="auto"/>
      </w:rPr>
    </w:lvl>
    <w:lvl w:ilvl="1" w:tplc="FFFFFFFF">
      <w:start w:val="5"/>
      <w:numFmt w:val="decimal"/>
      <w:lvlText w:val="%2."/>
      <w:lvlJc w:val="left"/>
      <w:pPr>
        <w:tabs>
          <w:tab w:val="num" w:pos="360"/>
        </w:tabs>
        <w:ind w:left="36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59F66974"/>
    <w:multiLevelType w:val="hybridMultilevel"/>
    <w:tmpl w:val="ABFEA3CC"/>
    <w:lvl w:ilvl="0" w:tplc="FFFFFFFF">
      <w:numFmt w:val="bullet"/>
      <w:lvlText w:val=""/>
      <w:lvlJc w:val="left"/>
      <w:pPr>
        <w:tabs>
          <w:tab w:val="num" w:pos="1080"/>
        </w:tabs>
        <w:ind w:left="1080" w:hanging="360"/>
      </w:pPr>
      <w:rPr>
        <w:rFonts w:ascii="Symbol" w:eastAsia="Times"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5C7C3B31"/>
    <w:multiLevelType w:val="hybridMultilevel"/>
    <w:tmpl w:val="0EA2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9D60B1"/>
    <w:multiLevelType w:val="hybridMultilevel"/>
    <w:tmpl w:val="49FA5B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4D6C29"/>
    <w:multiLevelType w:val="hybridMultilevel"/>
    <w:tmpl w:val="7DE40E6A"/>
    <w:lvl w:ilvl="0" w:tplc="FFFFFFFF">
      <w:numFmt w:val="bullet"/>
      <w:lvlText w:val=""/>
      <w:lvlJc w:val="left"/>
      <w:pPr>
        <w:tabs>
          <w:tab w:val="num" w:pos="1080"/>
        </w:tabs>
        <w:ind w:left="1080" w:hanging="360"/>
      </w:pPr>
      <w:rPr>
        <w:rFonts w:ascii="Symbol" w:eastAsia="Times" w:hAnsi="Symbol" w:hint="default"/>
        <w:color w:val="auto"/>
      </w:rPr>
    </w:lvl>
    <w:lvl w:ilvl="1" w:tplc="FFFFFFFF">
      <w:start w:val="2"/>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70287FA8"/>
    <w:multiLevelType w:val="hybridMultilevel"/>
    <w:tmpl w:val="2C54F6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B0431F"/>
    <w:multiLevelType w:val="hybridMultilevel"/>
    <w:tmpl w:val="84C05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
  </w:num>
  <w:num w:numId="4">
    <w:abstractNumId w:val="15"/>
  </w:num>
  <w:num w:numId="5">
    <w:abstractNumId w:val="9"/>
  </w:num>
  <w:num w:numId="6">
    <w:abstractNumId w:val="1"/>
  </w:num>
  <w:num w:numId="7">
    <w:abstractNumId w:val="6"/>
  </w:num>
  <w:num w:numId="8">
    <w:abstractNumId w:val="16"/>
  </w:num>
  <w:num w:numId="9">
    <w:abstractNumId w:val="10"/>
  </w:num>
  <w:num w:numId="10">
    <w:abstractNumId w:val="5"/>
  </w:num>
  <w:num w:numId="11">
    <w:abstractNumId w:val="8"/>
  </w:num>
  <w:num w:numId="12">
    <w:abstractNumId w:val="12"/>
  </w:num>
  <w:num w:numId="13">
    <w:abstractNumId w:val="13"/>
  </w:num>
  <w:num w:numId="14">
    <w:abstractNumId w:val="0"/>
  </w:num>
  <w:num w:numId="15">
    <w:abstractNumId w:val="3"/>
  </w:num>
  <w:num w:numId="16">
    <w:abstractNumId w:val="4"/>
  </w:num>
  <w:num w:numId="17">
    <w:abstractNumId w:val="7"/>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E65"/>
    <w:rsid w:val="00023649"/>
    <w:rsid w:val="00071C16"/>
    <w:rsid w:val="00083E7B"/>
    <w:rsid w:val="000B1615"/>
    <w:rsid w:val="00155417"/>
    <w:rsid w:val="00171194"/>
    <w:rsid w:val="001A2735"/>
    <w:rsid w:val="002019A5"/>
    <w:rsid w:val="002324EC"/>
    <w:rsid w:val="00263AF1"/>
    <w:rsid w:val="002A5602"/>
    <w:rsid w:val="002B2F69"/>
    <w:rsid w:val="002C63CC"/>
    <w:rsid w:val="00314F52"/>
    <w:rsid w:val="00316185"/>
    <w:rsid w:val="003205F9"/>
    <w:rsid w:val="00343BD3"/>
    <w:rsid w:val="003A327D"/>
    <w:rsid w:val="00421DC3"/>
    <w:rsid w:val="00430AE2"/>
    <w:rsid w:val="0046364F"/>
    <w:rsid w:val="00491C4D"/>
    <w:rsid w:val="004B711C"/>
    <w:rsid w:val="004C232B"/>
    <w:rsid w:val="004E6BE5"/>
    <w:rsid w:val="004F1E3C"/>
    <w:rsid w:val="00534CDD"/>
    <w:rsid w:val="005A74ED"/>
    <w:rsid w:val="005B0D1C"/>
    <w:rsid w:val="005C1A47"/>
    <w:rsid w:val="00673EC3"/>
    <w:rsid w:val="00683B57"/>
    <w:rsid w:val="006903B6"/>
    <w:rsid w:val="00695CD4"/>
    <w:rsid w:val="00714167"/>
    <w:rsid w:val="007A6E65"/>
    <w:rsid w:val="007B3BB1"/>
    <w:rsid w:val="007F7A36"/>
    <w:rsid w:val="00812A1E"/>
    <w:rsid w:val="00821221"/>
    <w:rsid w:val="00840A7F"/>
    <w:rsid w:val="00842FFB"/>
    <w:rsid w:val="00863BF0"/>
    <w:rsid w:val="00890189"/>
    <w:rsid w:val="008D0AB7"/>
    <w:rsid w:val="008D1BE6"/>
    <w:rsid w:val="008D3ED3"/>
    <w:rsid w:val="009102A0"/>
    <w:rsid w:val="009109A6"/>
    <w:rsid w:val="00955650"/>
    <w:rsid w:val="00987106"/>
    <w:rsid w:val="00992ACE"/>
    <w:rsid w:val="009F2AC3"/>
    <w:rsid w:val="00A07A2F"/>
    <w:rsid w:val="00A34F65"/>
    <w:rsid w:val="00A87B13"/>
    <w:rsid w:val="00A91EB0"/>
    <w:rsid w:val="00AC336D"/>
    <w:rsid w:val="00B22713"/>
    <w:rsid w:val="00B30AC2"/>
    <w:rsid w:val="00B8345D"/>
    <w:rsid w:val="00BA0A6B"/>
    <w:rsid w:val="00BF29AC"/>
    <w:rsid w:val="00C16749"/>
    <w:rsid w:val="00C41A34"/>
    <w:rsid w:val="00C60020"/>
    <w:rsid w:val="00C673AC"/>
    <w:rsid w:val="00C96E1F"/>
    <w:rsid w:val="00CA5DA2"/>
    <w:rsid w:val="00CE61B1"/>
    <w:rsid w:val="00D02FD1"/>
    <w:rsid w:val="00D103F5"/>
    <w:rsid w:val="00D432A6"/>
    <w:rsid w:val="00D44983"/>
    <w:rsid w:val="00D962D8"/>
    <w:rsid w:val="00D96477"/>
    <w:rsid w:val="00DC0FB9"/>
    <w:rsid w:val="00DC3180"/>
    <w:rsid w:val="00DD60ED"/>
    <w:rsid w:val="00DE66C8"/>
    <w:rsid w:val="00E16FCD"/>
    <w:rsid w:val="00EB5015"/>
    <w:rsid w:val="00ED37DC"/>
    <w:rsid w:val="00EE62D4"/>
    <w:rsid w:val="00F00826"/>
    <w:rsid w:val="00F025E4"/>
    <w:rsid w:val="00F1168C"/>
    <w:rsid w:val="00F12363"/>
    <w:rsid w:val="00F141D1"/>
    <w:rsid w:val="00F77B03"/>
    <w:rsid w:val="00FB5364"/>
    <w:rsid w:val="00FD4B34"/>
    <w:rsid w:val="00FD523A"/>
    <w:rsid w:val="00FF1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1D7D7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A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0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5C1A47"/>
    <w:pPr>
      <w:tabs>
        <w:tab w:val="center" w:pos="4320"/>
        <w:tab w:val="right" w:pos="8640"/>
      </w:tabs>
    </w:pPr>
  </w:style>
  <w:style w:type="character" w:styleId="PageNumber">
    <w:name w:val="page number"/>
    <w:basedOn w:val="DefaultParagraphFont"/>
    <w:rsid w:val="005C1A47"/>
  </w:style>
  <w:style w:type="paragraph" w:styleId="Header">
    <w:name w:val="header"/>
    <w:basedOn w:val="Normal"/>
    <w:rsid w:val="008D3ED3"/>
    <w:pPr>
      <w:tabs>
        <w:tab w:val="center" w:pos="4320"/>
        <w:tab w:val="right" w:pos="8640"/>
      </w:tabs>
    </w:pPr>
  </w:style>
  <w:style w:type="paragraph" w:styleId="BodyText">
    <w:name w:val="Body Text"/>
    <w:basedOn w:val="Normal"/>
    <w:rsid w:val="004B711C"/>
    <w:pPr>
      <w:spacing w:line="360" w:lineRule="auto"/>
    </w:pPr>
    <w:rPr>
      <w:rFonts w:ascii="Arial" w:hAnsi="Arial"/>
      <w:sz w:val="22"/>
      <w:szCs w:val="20"/>
    </w:rPr>
  </w:style>
  <w:style w:type="paragraph" w:customStyle="1" w:styleId="defaulttxt">
    <w:name w:val="defaulttxt"/>
    <w:basedOn w:val="Normal"/>
    <w:rsid w:val="00A07A2F"/>
    <w:pPr>
      <w:spacing w:before="100" w:beforeAutospacing="1" w:after="100" w:afterAutospacing="1"/>
    </w:pPr>
  </w:style>
  <w:style w:type="paragraph" w:styleId="ListParagraph">
    <w:name w:val="List Paragraph"/>
    <w:basedOn w:val="Normal"/>
    <w:uiPriority w:val="34"/>
    <w:qFormat/>
    <w:rsid w:val="005A74ED"/>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A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0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5C1A47"/>
    <w:pPr>
      <w:tabs>
        <w:tab w:val="center" w:pos="4320"/>
        <w:tab w:val="right" w:pos="8640"/>
      </w:tabs>
    </w:pPr>
  </w:style>
  <w:style w:type="character" w:styleId="PageNumber">
    <w:name w:val="page number"/>
    <w:basedOn w:val="DefaultParagraphFont"/>
    <w:rsid w:val="005C1A47"/>
  </w:style>
  <w:style w:type="paragraph" w:styleId="Header">
    <w:name w:val="header"/>
    <w:basedOn w:val="Normal"/>
    <w:rsid w:val="008D3ED3"/>
    <w:pPr>
      <w:tabs>
        <w:tab w:val="center" w:pos="4320"/>
        <w:tab w:val="right" w:pos="8640"/>
      </w:tabs>
    </w:pPr>
  </w:style>
  <w:style w:type="paragraph" w:styleId="BodyText">
    <w:name w:val="Body Text"/>
    <w:basedOn w:val="Normal"/>
    <w:rsid w:val="004B711C"/>
    <w:pPr>
      <w:spacing w:line="360" w:lineRule="auto"/>
    </w:pPr>
    <w:rPr>
      <w:rFonts w:ascii="Arial" w:hAnsi="Arial"/>
      <w:sz w:val="22"/>
      <w:szCs w:val="20"/>
    </w:rPr>
  </w:style>
  <w:style w:type="paragraph" w:customStyle="1" w:styleId="defaulttxt">
    <w:name w:val="defaulttxt"/>
    <w:basedOn w:val="Normal"/>
    <w:rsid w:val="00A07A2F"/>
    <w:pPr>
      <w:spacing w:before="100" w:beforeAutospacing="1" w:after="100" w:afterAutospacing="1"/>
    </w:pPr>
  </w:style>
  <w:style w:type="paragraph" w:styleId="ListParagraph">
    <w:name w:val="List Paragraph"/>
    <w:basedOn w:val="Normal"/>
    <w:uiPriority w:val="34"/>
    <w:qFormat/>
    <w:rsid w:val="005A74ED"/>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451</Words>
  <Characters>2571</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5E Student Lesson Planning Template</vt:lpstr>
    </vt:vector>
  </TitlesOfParts>
  <Company>RRISD</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5E Student Lesson Planning Template</dc:title>
  <dc:subject/>
  <dc:creator>xpsetup</dc:creator>
  <cp:keywords/>
  <cp:lastModifiedBy>Nyjah Grant</cp:lastModifiedBy>
  <cp:revision>2</cp:revision>
  <cp:lastPrinted>2013-07-11T16:19:00Z</cp:lastPrinted>
  <dcterms:created xsi:type="dcterms:W3CDTF">2014-07-08T20:11:00Z</dcterms:created>
  <dcterms:modified xsi:type="dcterms:W3CDTF">2014-07-08T20:11:00Z</dcterms:modified>
</cp:coreProperties>
</file>